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188" w:rsidRDefault="002B0188" w:rsidP="002B0188">
      <w:pPr>
        <w:pStyle w:val="a4"/>
        <w:shd w:val="clear" w:color="auto" w:fill="FFFFFF"/>
        <w:spacing w:line="360" w:lineRule="auto"/>
        <w:rPr>
          <w:rFonts w:ascii="Arial" w:hAnsi="Arial" w:cs="Arial"/>
          <w:color w:val="333333"/>
          <w:sz w:val="18"/>
          <w:szCs w:val="18"/>
        </w:rPr>
      </w:pPr>
    </w:p>
    <w:p w:rsidR="002B0188" w:rsidRPr="000D5D24" w:rsidRDefault="002B0188" w:rsidP="002B0188">
      <w:pPr>
        <w:pStyle w:val="1"/>
        <w:ind w:firstLine="0"/>
        <w:rPr>
          <w:b w:val="0"/>
          <w:sz w:val="26"/>
          <w:szCs w:val="26"/>
        </w:rPr>
      </w:pPr>
      <w:r w:rsidRPr="000D5D24">
        <w:rPr>
          <w:b w:val="0"/>
          <w:sz w:val="26"/>
          <w:szCs w:val="26"/>
        </w:rPr>
        <w:t>Российская Федерация</w:t>
      </w:r>
    </w:p>
    <w:p w:rsidR="002B0188" w:rsidRPr="000D5D24" w:rsidRDefault="002B0188" w:rsidP="002B018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2B0188" w:rsidRPr="000D5D24" w:rsidRDefault="002B0188" w:rsidP="002B018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2B0188" w:rsidRPr="000D5D24" w:rsidRDefault="002B0188" w:rsidP="002B018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2B0188" w:rsidRPr="000D5D24" w:rsidRDefault="002B0188" w:rsidP="002B018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0188" w:rsidRPr="00375EFD" w:rsidRDefault="002B0188" w:rsidP="002B0188">
      <w:pPr>
        <w:pStyle w:val="a6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B0188" w:rsidRPr="00375EFD" w:rsidRDefault="002B0188" w:rsidP="002B0188">
      <w:pPr>
        <w:pStyle w:val="a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2B0188" w:rsidRPr="004345BF" w:rsidRDefault="002B0188" w:rsidP="002B0188">
      <w:pPr>
        <w:pStyle w:val="a6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B0188" w:rsidRPr="004345BF" w:rsidRDefault="002B0188" w:rsidP="002B0188">
      <w:pPr>
        <w:pStyle w:val="a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01.02.2013г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13</w:t>
      </w:r>
    </w:p>
    <w:p w:rsidR="002B0188" w:rsidRPr="004345BF" w:rsidRDefault="002B0188" w:rsidP="002B0188">
      <w:pPr>
        <w:pStyle w:val="a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>с. Аршаново</w:t>
      </w:r>
    </w:p>
    <w:p w:rsidR="002B0188" w:rsidRDefault="002B0188" w:rsidP="002B0188"/>
    <w:p w:rsidR="002B0188" w:rsidRPr="001879F9" w:rsidRDefault="002B0188" w:rsidP="002B01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</w:tblGrid>
      <w:tr w:rsidR="002B0188" w:rsidRPr="00782B92" w:rsidTr="00F90690">
        <w:trPr>
          <w:trHeight w:val="390"/>
        </w:trPr>
        <w:tc>
          <w:tcPr>
            <w:tcW w:w="4535" w:type="dxa"/>
          </w:tcPr>
          <w:p w:rsidR="00506578" w:rsidRPr="00506578" w:rsidRDefault="00506578" w:rsidP="00506578">
            <w:pPr>
              <w:pStyle w:val="a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6578">
              <w:rPr>
                <w:rFonts w:ascii="Times New Roman" w:eastAsia="Times New Roman" w:hAnsi="Times New Roman" w:cs="Times New Roman"/>
                <w:sz w:val="26"/>
                <w:szCs w:val="26"/>
              </w:rPr>
              <w:t>Об утверждении реестра  муниципальных услуг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оказываемых Администрацией Аршановского сельсовета, муниципальными учреждениями и организациями Аршановского сельсовета Алтайского района Республики Хакасия</w:t>
            </w:r>
          </w:p>
          <w:p w:rsidR="00C934A3" w:rsidRPr="00506578" w:rsidRDefault="00C934A3" w:rsidP="00506578">
            <w:pPr>
              <w:pStyle w:val="a4"/>
              <w:shd w:val="clear" w:color="auto" w:fill="FFFFFF"/>
              <w:spacing w:before="0" w:after="0"/>
              <w:jc w:val="both"/>
              <w:rPr>
                <w:sz w:val="26"/>
                <w:szCs w:val="26"/>
              </w:rPr>
            </w:pPr>
          </w:p>
          <w:p w:rsidR="002B0188" w:rsidRPr="00506578" w:rsidRDefault="002B0188" w:rsidP="005065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B0188" w:rsidRPr="00506578" w:rsidRDefault="00506578" w:rsidP="005065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6578">
        <w:rPr>
          <w:rFonts w:ascii="Times New Roman" w:hAnsi="Times New Roman" w:cs="Times New Roman"/>
          <w:sz w:val="26"/>
          <w:szCs w:val="26"/>
        </w:rPr>
        <w:t>В 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с</w:t>
      </w:r>
      <w:r w:rsidRPr="00506578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506578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 xml:space="preserve">ом </w:t>
      </w:r>
      <w:r w:rsidRPr="00506578">
        <w:rPr>
          <w:rFonts w:ascii="Times New Roman" w:hAnsi="Times New Roman" w:cs="Times New Roman"/>
          <w:sz w:val="26"/>
          <w:szCs w:val="26"/>
        </w:rPr>
        <w:t>от 06.10.2003 № 131-ФЗ "Об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", </w:t>
      </w:r>
      <w:r w:rsidRPr="00506578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506578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506578">
        <w:rPr>
          <w:rFonts w:ascii="Times New Roman" w:hAnsi="Times New Roman" w:cs="Times New Roman"/>
          <w:sz w:val="26"/>
          <w:szCs w:val="26"/>
        </w:rPr>
        <w:t xml:space="preserve"> от 27.07.2010 №210-ФЗ "Об организации предоставления государственных и муниципальных услуг",</w:t>
      </w:r>
      <w:r>
        <w:rPr>
          <w:rFonts w:ascii="Times New Roman" w:hAnsi="Times New Roman" w:cs="Times New Roman"/>
          <w:sz w:val="26"/>
          <w:szCs w:val="26"/>
        </w:rPr>
        <w:t xml:space="preserve"> руководствуясь </w:t>
      </w:r>
      <w:r w:rsidR="004576C5">
        <w:rPr>
          <w:rFonts w:ascii="Times New Roman" w:hAnsi="Times New Roman" w:cs="Times New Roman"/>
          <w:sz w:val="26"/>
          <w:szCs w:val="26"/>
        </w:rPr>
        <w:t xml:space="preserve">ст. 47 </w:t>
      </w:r>
      <w:r>
        <w:rPr>
          <w:rFonts w:ascii="Times New Roman" w:hAnsi="Times New Roman" w:cs="Times New Roman"/>
          <w:sz w:val="26"/>
          <w:szCs w:val="26"/>
        </w:rPr>
        <w:t>Устав</w:t>
      </w:r>
      <w:r w:rsidR="004576C5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Аршановский сельсовет,</w:t>
      </w:r>
    </w:p>
    <w:p w:rsidR="00506578" w:rsidRDefault="00506578" w:rsidP="002B01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2B0188" w:rsidRPr="001879F9" w:rsidRDefault="002B0188" w:rsidP="002B01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879F9">
        <w:rPr>
          <w:rFonts w:ascii="Times New Roman" w:hAnsi="Times New Roman" w:cs="Times New Roman"/>
          <w:bCs/>
          <w:sz w:val="26"/>
          <w:szCs w:val="26"/>
        </w:rPr>
        <w:t>ПОСТАНОВЛЯЕТ:</w:t>
      </w:r>
    </w:p>
    <w:p w:rsidR="00C2559A" w:rsidRPr="00506578" w:rsidRDefault="00C2559A" w:rsidP="00CC658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B0188" w:rsidRPr="00506578" w:rsidRDefault="00506578" w:rsidP="00CC6580">
      <w:pPr>
        <w:pStyle w:val="ConsPlusTitle"/>
        <w:widowControl/>
        <w:tabs>
          <w:tab w:val="left" w:pos="851"/>
        </w:tabs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 xml:space="preserve">  1.</w:t>
      </w:r>
      <w:r w:rsidR="002B0188" w:rsidRPr="00506578">
        <w:rPr>
          <w:b w:val="0"/>
          <w:bCs w:val="0"/>
        </w:rPr>
        <w:t xml:space="preserve">Утвердить </w:t>
      </w:r>
      <w:r w:rsidRPr="00506578">
        <w:rPr>
          <w:b w:val="0"/>
        </w:rPr>
        <w:t>реестр  муниципальных услуг, оказываемых Администрацией Аршановского сельсовета, муниципальными учреждениями и организациями Аршановского сельсовета Алтайского района Республики Хакасия</w:t>
      </w:r>
      <w:r w:rsidRPr="00506578">
        <w:rPr>
          <w:b w:val="0"/>
          <w:bCs w:val="0"/>
        </w:rPr>
        <w:t xml:space="preserve"> </w:t>
      </w:r>
      <w:r w:rsidR="002B0188" w:rsidRPr="00506578">
        <w:rPr>
          <w:b w:val="0"/>
          <w:bCs w:val="0"/>
        </w:rPr>
        <w:t>согласно приложению.</w:t>
      </w:r>
    </w:p>
    <w:p w:rsidR="00506578" w:rsidRPr="00506578" w:rsidRDefault="00506578" w:rsidP="00CC6580">
      <w:pPr>
        <w:pStyle w:val="a6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06578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2. </w:t>
      </w:r>
      <w:r w:rsidRPr="00506578">
        <w:rPr>
          <w:rFonts w:ascii="Times New Roman" w:hAnsi="Times New Roman" w:cs="Times New Roman"/>
          <w:bCs/>
          <w:sz w:val="26"/>
          <w:szCs w:val="26"/>
        </w:rPr>
        <w:t xml:space="preserve">Постановление Администрации Аршановского сельсовета от 17.10.2012г. № 105 </w:t>
      </w:r>
      <w:r w:rsidR="00CC6580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«</w:t>
      </w:r>
      <w:r w:rsidRPr="00506578">
        <w:rPr>
          <w:rFonts w:ascii="Times New Roman" w:eastAsia="Times New Roman" w:hAnsi="Times New Roman" w:cs="Times New Roman"/>
          <w:sz w:val="26"/>
          <w:szCs w:val="26"/>
        </w:rPr>
        <w:t>Об утверждении реестра  муниципальных услуг</w:t>
      </w:r>
      <w:r>
        <w:rPr>
          <w:rFonts w:ascii="Times New Roman" w:eastAsia="Times New Roman" w:hAnsi="Times New Roman" w:cs="Times New Roman"/>
          <w:sz w:val="26"/>
          <w:szCs w:val="26"/>
        </w:rPr>
        <w:t>» считать утратившим силу.</w:t>
      </w:r>
    </w:p>
    <w:p w:rsidR="002B0188" w:rsidRPr="00A134BE" w:rsidRDefault="008641BA" w:rsidP="00CC6580">
      <w:pPr>
        <w:pStyle w:val="ConsPlusNormal"/>
        <w:widowControl/>
        <w:tabs>
          <w:tab w:val="left" w:pos="851"/>
        </w:tabs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CC6580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 w:rsidR="002B0188" w:rsidRPr="00A134BE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со дня его официального опубликования. </w:t>
      </w:r>
    </w:p>
    <w:p w:rsidR="002B0188" w:rsidRPr="00A134BE" w:rsidRDefault="00CC6580" w:rsidP="00CC6580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B0188" w:rsidRPr="00A134BE">
        <w:rPr>
          <w:rFonts w:ascii="Times New Roman" w:hAnsi="Times New Roman" w:cs="Times New Roman"/>
          <w:sz w:val="26"/>
          <w:szCs w:val="26"/>
        </w:rPr>
        <w:t>. Контроль за исполнением настоящего постановления оставляю за собой.</w:t>
      </w:r>
    </w:p>
    <w:p w:rsidR="002B0188" w:rsidRPr="00A134BE" w:rsidRDefault="002B0188" w:rsidP="00CC6580">
      <w:pPr>
        <w:spacing w:line="360" w:lineRule="auto"/>
        <w:ind w:firstLine="284"/>
        <w:jc w:val="both"/>
        <w:rPr>
          <w:sz w:val="26"/>
          <w:szCs w:val="26"/>
        </w:rPr>
      </w:pPr>
    </w:p>
    <w:p w:rsidR="002B0188" w:rsidRPr="00BD2E12" w:rsidRDefault="002B0188" w:rsidP="00CC658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2B0188" w:rsidRPr="002B0188" w:rsidRDefault="002B0188" w:rsidP="002B0188">
      <w:pPr>
        <w:pStyle w:val="a4"/>
        <w:spacing w:before="0" w:after="0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r>
        <w:rPr>
          <w:sz w:val="26"/>
          <w:szCs w:val="26"/>
        </w:rPr>
        <w:t>Аршановского</w:t>
      </w:r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Танбаев</w:t>
      </w:r>
    </w:p>
    <w:p w:rsidR="002B0188" w:rsidRDefault="002B0188" w:rsidP="002B0188">
      <w:pPr>
        <w:pStyle w:val="a4"/>
        <w:shd w:val="clear" w:color="auto" w:fill="FFFFFF"/>
        <w:spacing w:line="360" w:lineRule="auto"/>
        <w:jc w:val="center"/>
        <w:rPr>
          <w:rFonts w:ascii="Arial" w:hAnsi="Arial" w:cs="Arial"/>
          <w:color w:val="333333"/>
          <w:sz w:val="18"/>
          <w:szCs w:val="18"/>
        </w:rPr>
      </w:pPr>
    </w:p>
    <w:p w:rsidR="007A0164" w:rsidRDefault="007A0164" w:rsidP="002B0188">
      <w:pPr>
        <w:pStyle w:val="a4"/>
        <w:shd w:val="clear" w:color="auto" w:fill="FFFFFF"/>
        <w:spacing w:line="360" w:lineRule="auto"/>
        <w:jc w:val="center"/>
        <w:rPr>
          <w:rFonts w:ascii="Arial" w:hAnsi="Arial" w:cs="Arial"/>
          <w:color w:val="333333"/>
          <w:sz w:val="18"/>
          <w:szCs w:val="18"/>
        </w:rPr>
      </w:pPr>
    </w:p>
    <w:p w:rsidR="007A0164" w:rsidRDefault="007A0164" w:rsidP="002B0188">
      <w:pPr>
        <w:pStyle w:val="a4"/>
        <w:shd w:val="clear" w:color="auto" w:fill="FFFFFF"/>
        <w:spacing w:line="360" w:lineRule="auto"/>
        <w:jc w:val="center"/>
        <w:rPr>
          <w:rFonts w:ascii="Arial" w:hAnsi="Arial" w:cs="Arial"/>
          <w:color w:val="333333"/>
          <w:sz w:val="18"/>
          <w:szCs w:val="18"/>
        </w:rPr>
      </w:pPr>
    </w:p>
    <w:p w:rsidR="007A0164" w:rsidRDefault="007A0164" w:rsidP="002B0188">
      <w:pPr>
        <w:pStyle w:val="a4"/>
        <w:shd w:val="clear" w:color="auto" w:fill="FFFFFF"/>
        <w:spacing w:line="360" w:lineRule="auto"/>
        <w:jc w:val="center"/>
        <w:rPr>
          <w:rFonts w:ascii="Arial" w:hAnsi="Arial" w:cs="Arial"/>
          <w:color w:val="333333"/>
          <w:sz w:val="18"/>
          <w:szCs w:val="18"/>
        </w:rPr>
      </w:pPr>
    </w:p>
    <w:p w:rsidR="00C934A3" w:rsidRPr="00730AD3" w:rsidRDefault="00C934A3" w:rsidP="00C934A3">
      <w:pPr>
        <w:pStyle w:val="ConsPlusTitle"/>
        <w:jc w:val="right"/>
        <w:rPr>
          <w:b w:val="0"/>
          <w:sz w:val="24"/>
          <w:szCs w:val="24"/>
        </w:rPr>
      </w:pPr>
      <w:r w:rsidRPr="00730AD3">
        <w:rPr>
          <w:b w:val="0"/>
          <w:sz w:val="24"/>
          <w:szCs w:val="24"/>
        </w:rPr>
        <w:t xml:space="preserve">Приложение к постановлению администрации </w:t>
      </w:r>
    </w:p>
    <w:p w:rsidR="002B0188" w:rsidRDefault="00C934A3" w:rsidP="00C934A3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30AD3">
        <w:rPr>
          <w:rFonts w:ascii="Times New Roman" w:hAnsi="Times New Roman" w:cs="Times New Roman"/>
          <w:sz w:val="24"/>
          <w:szCs w:val="24"/>
        </w:rPr>
        <w:t xml:space="preserve">Аршановского сельсовета от </w:t>
      </w:r>
      <w:r>
        <w:rPr>
          <w:rFonts w:ascii="Times New Roman" w:hAnsi="Times New Roman" w:cs="Times New Roman"/>
          <w:sz w:val="24"/>
          <w:szCs w:val="24"/>
        </w:rPr>
        <w:t>01.02.2013г.</w:t>
      </w:r>
      <w:r w:rsidRPr="00730AD3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C934A3" w:rsidRPr="00C934A3" w:rsidRDefault="00C934A3" w:rsidP="00C934A3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1484D" w:rsidRDefault="0021484D" w:rsidP="00214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1484D">
        <w:rPr>
          <w:rFonts w:ascii="Times New Roman" w:hAnsi="Times New Roman" w:cs="Times New Roman"/>
          <w:b/>
          <w:sz w:val="26"/>
          <w:szCs w:val="26"/>
        </w:rPr>
        <w:t>Реестр</w:t>
      </w:r>
      <w:r w:rsidRPr="0021484D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</w:p>
    <w:p w:rsidR="00CC6580" w:rsidRDefault="0021484D" w:rsidP="00214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1484D">
        <w:rPr>
          <w:rFonts w:ascii="Times New Roman" w:eastAsia="Times New Roman" w:hAnsi="Times New Roman" w:cs="Times New Roman"/>
          <w:b/>
          <w:sz w:val="26"/>
          <w:szCs w:val="26"/>
        </w:rPr>
        <w:t>муниципальных услуг, оказываемых Администрацией Аршановского сельсовета, муниципальными учреждениями и организациями Аршановского сельсовета Алтайского района Республики Хакасия</w:t>
      </w:r>
    </w:p>
    <w:p w:rsidR="0021484D" w:rsidRPr="0021484D" w:rsidRDefault="0021484D" w:rsidP="0021484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7"/>
        <w:tblW w:w="0" w:type="auto"/>
        <w:jc w:val="center"/>
        <w:tblInd w:w="-459" w:type="dxa"/>
        <w:tblLook w:val="04A0"/>
      </w:tblPr>
      <w:tblGrid>
        <w:gridCol w:w="567"/>
        <w:gridCol w:w="4820"/>
        <w:gridCol w:w="2185"/>
        <w:gridCol w:w="1898"/>
      </w:tblGrid>
      <w:tr w:rsidR="00CC6580" w:rsidRPr="00F66FC3" w:rsidTr="0021484D">
        <w:trPr>
          <w:jc w:val="center"/>
        </w:trPr>
        <w:tc>
          <w:tcPr>
            <w:tcW w:w="567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0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услуги</w:t>
            </w:r>
          </w:p>
        </w:tc>
        <w:tc>
          <w:tcPr>
            <w:tcW w:w="2185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(организационно-правовая форма учреждения)</w:t>
            </w:r>
          </w:p>
        </w:tc>
        <w:tc>
          <w:tcPr>
            <w:tcW w:w="1898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Возмездность оказания услуги (безвозмездная или платная)</w:t>
            </w:r>
          </w:p>
        </w:tc>
      </w:tr>
      <w:tr w:rsidR="00CC6580" w:rsidRPr="00F66FC3" w:rsidTr="0021484D">
        <w:trPr>
          <w:jc w:val="center"/>
        </w:trPr>
        <w:tc>
          <w:tcPr>
            <w:tcW w:w="9470" w:type="dxa"/>
            <w:gridSpan w:val="4"/>
          </w:tcPr>
          <w:p w:rsidR="00CC6580" w:rsidRPr="00F66FC3" w:rsidRDefault="00CC6580" w:rsidP="00CC658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</w:t>
            </w:r>
            <w:r w:rsidRPr="00F66F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Муниципальные услуги, оказываемые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Администрацией</w:t>
            </w:r>
            <w:r w:rsidRPr="00F66F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Аршановского сельсовета</w:t>
            </w:r>
          </w:p>
        </w:tc>
      </w:tr>
      <w:tr w:rsidR="00CC6580" w:rsidRPr="00F66FC3" w:rsidTr="0021484D">
        <w:trPr>
          <w:jc w:val="center"/>
        </w:trPr>
        <w:tc>
          <w:tcPr>
            <w:tcW w:w="567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20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      </w:r>
          </w:p>
        </w:tc>
        <w:tc>
          <w:tcPr>
            <w:tcW w:w="2185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898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CC6580" w:rsidRPr="00F66FC3" w:rsidTr="0021484D">
        <w:trPr>
          <w:jc w:val="center"/>
        </w:trPr>
        <w:tc>
          <w:tcPr>
            <w:tcW w:w="567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20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2185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898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CC6580" w:rsidRPr="00F66FC3" w:rsidTr="0021484D">
        <w:trPr>
          <w:jc w:val="center"/>
        </w:trPr>
        <w:tc>
          <w:tcPr>
            <w:tcW w:w="567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20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Выдача выписки из похозяйственной книги</w:t>
            </w:r>
          </w:p>
        </w:tc>
        <w:tc>
          <w:tcPr>
            <w:tcW w:w="2185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898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CC6580" w:rsidRPr="00F66FC3" w:rsidTr="0021484D">
        <w:trPr>
          <w:jc w:val="center"/>
        </w:trPr>
        <w:tc>
          <w:tcPr>
            <w:tcW w:w="567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20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документов)</w:t>
            </w:r>
          </w:p>
        </w:tc>
        <w:tc>
          <w:tcPr>
            <w:tcW w:w="2185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898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CC6580" w:rsidRPr="00F66FC3" w:rsidTr="0021484D">
        <w:trPr>
          <w:jc w:val="center"/>
        </w:trPr>
        <w:tc>
          <w:tcPr>
            <w:tcW w:w="567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20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Совершение нотариальных действий</w:t>
            </w:r>
          </w:p>
        </w:tc>
        <w:tc>
          <w:tcPr>
            <w:tcW w:w="2185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898" w:type="dxa"/>
          </w:tcPr>
          <w:p w:rsidR="00CC6580" w:rsidRPr="00F66FC3" w:rsidRDefault="00CC6580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21484D" w:rsidRPr="00F66FC3" w:rsidTr="0021484D">
        <w:trPr>
          <w:jc w:val="center"/>
        </w:trPr>
        <w:tc>
          <w:tcPr>
            <w:tcW w:w="567" w:type="dxa"/>
          </w:tcPr>
          <w:p w:rsidR="0021484D" w:rsidRPr="00F66FC3" w:rsidRDefault="0021484D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820" w:type="dxa"/>
          </w:tcPr>
          <w:p w:rsidR="0021484D" w:rsidRPr="008641BA" w:rsidRDefault="0021484D" w:rsidP="002148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641BA">
              <w:rPr>
                <w:rFonts w:ascii="Times New Roman" w:hAnsi="Times New Roman" w:cs="Times New Roman"/>
                <w:sz w:val="26"/>
                <w:szCs w:val="26"/>
              </w:rPr>
              <w:t>Регистрационный учет граждан РФ по</w:t>
            </w:r>
          </w:p>
          <w:p w:rsidR="0021484D" w:rsidRPr="008641BA" w:rsidRDefault="0021484D" w:rsidP="002148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1BA">
              <w:rPr>
                <w:rFonts w:ascii="Times New Roman" w:hAnsi="Times New Roman" w:cs="Times New Roman"/>
                <w:sz w:val="26"/>
                <w:szCs w:val="26"/>
              </w:rPr>
              <w:t>месту пребывания и месту жительства в пределах поселения</w:t>
            </w:r>
          </w:p>
        </w:tc>
        <w:tc>
          <w:tcPr>
            <w:tcW w:w="2185" w:type="dxa"/>
          </w:tcPr>
          <w:p w:rsidR="0021484D" w:rsidRPr="00F66FC3" w:rsidRDefault="0021484D" w:rsidP="00FD13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898" w:type="dxa"/>
          </w:tcPr>
          <w:p w:rsidR="0021484D" w:rsidRPr="00F66FC3" w:rsidRDefault="0021484D" w:rsidP="00FD13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277FED" w:rsidRPr="00F66FC3" w:rsidTr="0021484D">
        <w:trPr>
          <w:jc w:val="center"/>
        </w:trPr>
        <w:tc>
          <w:tcPr>
            <w:tcW w:w="567" w:type="dxa"/>
          </w:tcPr>
          <w:p w:rsidR="00277FED" w:rsidRDefault="00277FED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820" w:type="dxa"/>
          </w:tcPr>
          <w:p w:rsidR="00277FED" w:rsidRPr="008641BA" w:rsidRDefault="00277FED" w:rsidP="00DB11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1BA">
              <w:rPr>
                <w:rFonts w:ascii="Times New Roman" w:hAnsi="Times New Roman" w:cs="Times New Roman"/>
                <w:sz w:val="26"/>
                <w:szCs w:val="26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185" w:type="dxa"/>
          </w:tcPr>
          <w:p w:rsidR="00277FED" w:rsidRPr="00F66FC3" w:rsidRDefault="00277FED" w:rsidP="00DB11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898" w:type="dxa"/>
          </w:tcPr>
          <w:p w:rsidR="00277FED" w:rsidRPr="00F66FC3" w:rsidRDefault="00277FED" w:rsidP="00DB11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277FED" w:rsidRPr="00F66FC3" w:rsidTr="0021484D">
        <w:trPr>
          <w:jc w:val="center"/>
        </w:trPr>
        <w:tc>
          <w:tcPr>
            <w:tcW w:w="567" w:type="dxa"/>
          </w:tcPr>
          <w:p w:rsidR="00277FED" w:rsidRDefault="00277FED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820" w:type="dxa"/>
          </w:tcPr>
          <w:p w:rsidR="00277FED" w:rsidRPr="008641BA" w:rsidRDefault="00277FED" w:rsidP="00DB11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1BA">
              <w:rPr>
                <w:rFonts w:ascii="Times New Roman" w:hAnsi="Times New Roman" w:cs="Times New Roman"/>
                <w:sz w:val="26"/>
                <w:szCs w:val="26"/>
              </w:rPr>
              <w:t>Присвоение почтового адреса объекту недвижимости расположенному на территории муниципального образования</w:t>
            </w:r>
          </w:p>
        </w:tc>
        <w:tc>
          <w:tcPr>
            <w:tcW w:w="2185" w:type="dxa"/>
          </w:tcPr>
          <w:p w:rsidR="00277FED" w:rsidRPr="00F66FC3" w:rsidRDefault="00277FED" w:rsidP="00DB11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898" w:type="dxa"/>
          </w:tcPr>
          <w:p w:rsidR="00277FED" w:rsidRPr="00F66FC3" w:rsidRDefault="00277FED" w:rsidP="00DB11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277FED" w:rsidRPr="00F66FC3" w:rsidTr="0021484D">
        <w:trPr>
          <w:jc w:val="center"/>
        </w:trPr>
        <w:tc>
          <w:tcPr>
            <w:tcW w:w="567" w:type="dxa"/>
          </w:tcPr>
          <w:p w:rsidR="00277FED" w:rsidRDefault="00277FED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820" w:type="dxa"/>
          </w:tcPr>
          <w:p w:rsidR="00277FED" w:rsidRPr="008641BA" w:rsidRDefault="00277FED" w:rsidP="00DB11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1BA">
              <w:rPr>
                <w:rFonts w:ascii="Times New Roman" w:hAnsi="Times New Roman" w:cs="Times New Roman"/>
                <w:sz w:val="26"/>
                <w:szCs w:val="26"/>
              </w:rPr>
              <w:t>Предоставление малоимущим гражданам, проживающим в поселении  и нуждающимся в улучшении жилищных условий, жилых помещений</w:t>
            </w:r>
          </w:p>
        </w:tc>
        <w:tc>
          <w:tcPr>
            <w:tcW w:w="2185" w:type="dxa"/>
          </w:tcPr>
          <w:p w:rsidR="00277FED" w:rsidRPr="00F66FC3" w:rsidRDefault="00277FED" w:rsidP="00DB11A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8" w:type="dxa"/>
          </w:tcPr>
          <w:p w:rsidR="00277FED" w:rsidRPr="00F66FC3" w:rsidRDefault="00277FED" w:rsidP="00DB11A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7FED" w:rsidRPr="00F66FC3" w:rsidTr="0021484D">
        <w:trPr>
          <w:jc w:val="center"/>
        </w:trPr>
        <w:tc>
          <w:tcPr>
            <w:tcW w:w="567" w:type="dxa"/>
          </w:tcPr>
          <w:p w:rsidR="00277FED" w:rsidRDefault="00277FED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4820" w:type="dxa"/>
          </w:tcPr>
          <w:p w:rsidR="00277FED" w:rsidRPr="008641BA" w:rsidRDefault="00277FED" w:rsidP="00DB11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1BA">
              <w:rPr>
                <w:rFonts w:ascii="Times New Roman" w:hAnsi="Times New Roman" w:cs="Times New Roman"/>
                <w:sz w:val="26"/>
                <w:szCs w:val="26"/>
              </w:rPr>
              <w:t>Признание в установленном порядке жилых помещений муниципального жилищного фонда непригодными для проживания</w:t>
            </w:r>
          </w:p>
        </w:tc>
        <w:tc>
          <w:tcPr>
            <w:tcW w:w="2185" w:type="dxa"/>
          </w:tcPr>
          <w:p w:rsidR="00277FED" w:rsidRPr="00F66FC3" w:rsidRDefault="00277FED" w:rsidP="00DB11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898" w:type="dxa"/>
          </w:tcPr>
          <w:p w:rsidR="00277FED" w:rsidRPr="00F66FC3" w:rsidRDefault="00277FED" w:rsidP="00DB11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277FED" w:rsidRPr="00F66FC3" w:rsidTr="0021484D">
        <w:trPr>
          <w:trHeight w:val="493"/>
          <w:jc w:val="center"/>
        </w:trPr>
        <w:tc>
          <w:tcPr>
            <w:tcW w:w="9470" w:type="dxa"/>
            <w:gridSpan w:val="4"/>
          </w:tcPr>
          <w:p w:rsidR="00277FED" w:rsidRPr="00F66FC3" w:rsidRDefault="00277FED" w:rsidP="00EA45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II</w:t>
            </w:r>
            <w:r w:rsidRPr="00F66FC3">
              <w:rPr>
                <w:rFonts w:ascii="Times New Roman" w:hAnsi="Times New Roman" w:cs="Times New Roman"/>
                <w:b/>
                <w:sz w:val="26"/>
                <w:szCs w:val="26"/>
              </w:rPr>
              <w:t>. Муниципальные услуги, оказываемые муниципальными учреждениями и иными организациями, в которых размещается муниципальное задание (заказ), выполняемое (выполняемый) за счет местного бюджета</w:t>
            </w:r>
          </w:p>
        </w:tc>
      </w:tr>
      <w:tr w:rsidR="00277FED" w:rsidRPr="00F66FC3" w:rsidTr="0021484D">
        <w:trPr>
          <w:jc w:val="center"/>
        </w:trPr>
        <w:tc>
          <w:tcPr>
            <w:tcW w:w="567" w:type="dxa"/>
          </w:tcPr>
          <w:p w:rsidR="00277FED" w:rsidRPr="00F66FC3" w:rsidRDefault="00277FED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0" w:type="dxa"/>
          </w:tcPr>
          <w:p w:rsidR="00277FED" w:rsidRPr="00F66FC3" w:rsidRDefault="00277FED" w:rsidP="00EA45A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b/>
                <w:sz w:val="26"/>
                <w:szCs w:val="26"/>
              </w:rPr>
              <w:t>Установление тарифов на услуги, предоставляемые муниципальными предприятиями и учреждениями</w:t>
            </w:r>
          </w:p>
        </w:tc>
        <w:tc>
          <w:tcPr>
            <w:tcW w:w="2185" w:type="dxa"/>
          </w:tcPr>
          <w:p w:rsidR="00277FED" w:rsidRPr="00F66FC3" w:rsidRDefault="00277FED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8" w:type="dxa"/>
          </w:tcPr>
          <w:p w:rsidR="00277FED" w:rsidRPr="00F66FC3" w:rsidRDefault="00277FED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7FED" w:rsidRPr="00F66FC3" w:rsidTr="0021484D">
        <w:trPr>
          <w:jc w:val="center"/>
        </w:trPr>
        <w:tc>
          <w:tcPr>
            <w:tcW w:w="567" w:type="dxa"/>
          </w:tcPr>
          <w:p w:rsidR="00277FED" w:rsidRPr="00F66FC3" w:rsidRDefault="00277FED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20" w:type="dxa"/>
          </w:tcPr>
          <w:p w:rsidR="00277FED" w:rsidRPr="00F66FC3" w:rsidRDefault="00277FED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Предоставление культурно-досуговых услуг</w:t>
            </w:r>
          </w:p>
        </w:tc>
        <w:tc>
          <w:tcPr>
            <w:tcW w:w="2185" w:type="dxa"/>
          </w:tcPr>
          <w:p w:rsidR="00277FED" w:rsidRPr="00F66FC3" w:rsidRDefault="00277FED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МБУК Аршановский сельский дом культуры</w:t>
            </w:r>
          </w:p>
        </w:tc>
        <w:tc>
          <w:tcPr>
            <w:tcW w:w="1898" w:type="dxa"/>
          </w:tcPr>
          <w:p w:rsidR="00277FED" w:rsidRPr="00F66FC3" w:rsidRDefault="00277FED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277FED" w:rsidRPr="00F66FC3" w:rsidTr="0021484D">
        <w:trPr>
          <w:jc w:val="center"/>
        </w:trPr>
        <w:tc>
          <w:tcPr>
            <w:tcW w:w="567" w:type="dxa"/>
          </w:tcPr>
          <w:p w:rsidR="00277FED" w:rsidRPr="00F66FC3" w:rsidRDefault="00277FED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20" w:type="dxa"/>
          </w:tcPr>
          <w:p w:rsidR="00277FED" w:rsidRPr="00F66FC3" w:rsidRDefault="00277FED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Предоставление доступа к справочно-поисковому аппарату библиотек, базам данных</w:t>
            </w:r>
          </w:p>
        </w:tc>
        <w:tc>
          <w:tcPr>
            <w:tcW w:w="2185" w:type="dxa"/>
          </w:tcPr>
          <w:p w:rsidR="00277FED" w:rsidRPr="00F66FC3" w:rsidRDefault="00277FED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МБУК Аршановская сельская библиотека</w:t>
            </w:r>
          </w:p>
        </w:tc>
        <w:tc>
          <w:tcPr>
            <w:tcW w:w="1898" w:type="dxa"/>
          </w:tcPr>
          <w:p w:rsidR="00277FED" w:rsidRPr="00F66FC3" w:rsidRDefault="00277FED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277FED" w:rsidRPr="00F66FC3" w:rsidTr="0021484D">
        <w:trPr>
          <w:jc w:val="center"/>
        </w:trPr>
        <w:tc>
          <w:tcPr>
            <w:tcW w:w="9470" w:type="dxa"/>
            <w:gridSpan w:val="4"/>
          </w:tcPr>
          <w:p w:rsidR="00277FED" w:rsidRPr="00F66FC3" w:rsidRDefault="00277FED" w:rsidP="00EA45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III</w:t>
            </w:r>
            <w:r w:rsidRPr="00F66FC3">
              <w:rPr>
                <w:rFonts w:ascii="Times New Roman" w:hAnsi="Times New Roman" w:cs="Times New Roman"/>
                <w:b/>
                <w:sz w:val="26"/>
                <w:szCs w:val="26"/>
              </w:rPr>
              <w:t>. Иные муниципальные услуги</w:t>
            </w:r>
            <w:bookmarkStart w:id="0" w:name="_GoBack"/>
            <w:bookmarkEnd w:id="0"/>
          </w:p>
        </w:tc>
      </w:tr>
    </w:tbl>
    <w:p w:rsidR="002D2F7E" w:rsidRDefault="002D2F7E" w:rsidP="00C934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2D2F7E" w:rsidSect="00CC6580">
      <w:pgSz w:w="11906" w:h="16838"/>
      <w:pgMar w:top="284" w:right="991" w:bottom="851" w:left="1560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C81" w:rsidRDefault="000E7C81" w:rsidP="006A5A73">
      <w:pPr>
        <w:spacing w:after="0" w:line="240" w:lineRule="auto"/>
      </w:pPr>
      <w:r>
        <w:separator/>
      </w:r>
    </w:p>
  </w:endnote>
  <w:endnote w:type="continuationSeparator" w:id="1">
    <w:p w:rsidR="000E7C81" w:rsidRDefault="000E7C81" w:rsidP="006A5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C81" w:rsidRDefault="000E7C81" w:rsidP="006A5A73">
      <w:pPr>
        <w:spacing w:after="0" w:line="240" w:lineRule="auto"/>
      </w:pPr>
      <w:r>
        <w:separator/>
      </w:r>
    </w:p>
  </w:footnote>
  <w:footnote w:type="continuationSeparator" w:id="1">
    <w:p w:rsidR="000E7C81" w:rsidRDefault="000E7C81" w:rsidP="006A5A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4D0C53"/>
    <w:multiLevelType w:val="hybridMultilevel"/>
    <w:tmpl w:val="6FBCE3BA"/>
    <w:lvl w:ilvl="0" w:tplc="468CF2B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0188"/>
    <w:rsid w:val="00067E0D"/>
    <w:rsid w:val="000D3179"/>
    <w:rsid w:val="000E7C81"/>
    <w:rsid w:val="001A2B47"/>
    <w:rsid w:val="0021484D"/>
    <w:rsid w:val="00277FED"/>
    <w:rsid w:val="00292EF5"/>
    <w:rsid w:val="002B0188"/>
    <w:rsid w:val="002D2F7E"/>
    <w:rsid w:val="003427F3"/>
    <w:rsid w:val="003A4CAA"/>
    <w:rsid w:val="00445D79"/>
    <w:rsid w:val="004576C5"/>
    <w:rsid w:val="004C0AB7"/>
    <w:rsid w:val="00506578"/>
    <w:rsid w:val="00587A65"/>
    <w:rsid w:val="00592EC0"/>
    <w:rsid w:val="005D6C8A"/>
    <w:rsid w:val="005E5FDA"/>
    <w:rsid w:val="00676450"/>
    <w:rsid w:val="006A5A73"/>
    <w:rsid w:val="00782B92"/>
    <w:rsid w:val="007A0164"/>
    <w:rsid w:val="007E63C3"/>
    <w:rsid w:val="008151C5"/>
    <w:rsid w:val="008641BA"/>
    <w:rsid w:val="008A35D1"/>
    <w:rsid w:val="008F5446"/>
    <w:rsid w:val="009C172B"/>
    <w:rsid w:val="009F7148"/>
    <w:rsid w:val="00A23D6B"/>
    <w:rsid w:val="00B12E1A"/>
    <w:rsid w:val="00B93CDE"/>
    <w:rsid w:val="00B94F30"/>
    <w:rsid w:val="00BC1B20"/>
    <w:rsid w:val="00BE7B26"/>
    <w:rsid w:val="00C23543"/>
    <w:rsid w:val="00C2559A"/>
    <w:rsid w:val="00C934A3"/>
    <w:rsid w:val="00CC6580"/>
    <w:rsid w:val="00CD5C27"/>
    <w:rsid w:val="00D22855"/>
    <w:rsid w:val="00D65036"/>
    <w:rsid w:val="00DC5865"/>
    <w:rsid w:val="00E83D2E"/>
    <w:rsid w:val="00EC095E"/>
    <w:rsid w:val="00F02AFC"/>
    <w:rsid w:val="00F74553"/>
    <w:rsid w:val="00FB6796"/>
    <w:rsid w:val="00FC7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CAA"/>
  </w:style>
  <w:style w:type="paragraph" w:styleId="1">
    <w:name w:val="heading 1"/>
    <w:basedOn w:val="a"/>
    <w:next w:val="a"/>
    <w:link w:val="10"/>
    <w:qFormat/>
    <w:rsid w:val="002B0188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0188"/>
    <w:rPr>
      <w:color w:val="006699"/>
      <w:u w:val="single"/>
    </w:rPr>
  </w:style>
  <w:style w:type="paragraph" w:styleId="a4">
    <w:name w:val="Normal (Web)"/>
    <w:aliases w:val="Обычный (веб) Знак1,Обычный (веб) Знак Знак"/>
    <w:basedOn w:val="a"/>
    <w:link w:val="a5"/>
    <w:uiPriority w:val="99"/>
    <w:unhideWhenUsed/>
    <w:rsid w:val="002B0188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2B0188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6">
    <w:name w:val="No Spacing"/>
    <w:uiPriority w:val="1"/>
    <w:qFormat/>
    <w:rsid w:val="002B0188"/>
    <w:pPr>
      <w:spacing w:after="0" w:line="240" w:lineRule="auto"/>
    </w:pPr>
  </w:style>
  <w:style w:type="character" w:customStyle="1" w:styleId="a5">
    <w:name w:val="Обычный (веб) Знак"/>
    <w:aliases w:val="Обычный (веб) Знак1 Знак,Обычный (веб) Знак Знак Знак"/>
    <w:link w:val="a4"/>
    <w:rsid w:val="002B0188"/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2B01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B01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rsid w:val="002B01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Strong"/>
    <w:uiPriority w:val="99"/>
    <w:qFormat/>
    <w:rsid w:val="00FB6796"/>
    <w:rPr>
      <w:rFonts w:cs="Times New Roman"/>
      <w:b/>
      <w:bCs/>
    </w:rPr>
  </w:style>
  <w:style w:type="paragraph" w:customStyle="1" w:styleId="consplustitle0">
    <w:name w:val="consplustitle"/>
    <w:basedOn w:val="a"/>
    <w:uiPriority w:val="99"/>
    <w:semiHidden/>
    <w:rsid w:val="00FB6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10"/>
    <w:basedOn w:val="a"/>
    <w:uiPriority w:val="99"/>
    <w:semiHidden/>
    <w:rsid w:val="00FB6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"/>
    <w:uiPriority w:val="99"/>
    <w:semiHidden/>
    <w:rsid w:val="00FB6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rsid w:val="00FB6796"/>
    <w:pPr>
      <w:tabs>
        <w:tab w:val="center" w:pos="4677"/>
        <w:tab w:val="right" w:pos="9355"/>
      </w:tabs>
    </w:pPr>
    <w:rPr>
      <w:rFonts w:ascii="Calibri" w:eastAsia="Times New Roman" w:hAnsi="Calibri" w:cs="Calibri"/>
    </w:rPr>
  </w:style>
  <w:style w:type="character" w:customStyle="1" w:styleId="aa">
    <w:name w:val="Нижний колонтитул Знак"/>
    <w:basedOn w:val="a0"/>
    <w:link w:val="a9"/>
    <w:rsid w:val="00FB6796"/>
    <w:rPr>
      <w:rFonts w:ascii="Calibri" w:eastAsia="Times New Roman" w:hAnsi="Calibri" w:cs="Calibri"/>
    </w:rPr>
  </w:style>
  <w:style w:type="character" w:styleId="ab">
    <w:name w:val="page number"/>
    <w:basedOn w:val="a0"/>
    <w:rsid w:val="00FB67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6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0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64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58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62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15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80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23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641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37</cp:revision>
  <cp:lastPrinted>2013-02-13T15:17:00Z</cp:lastPrinted>
  <dcterms:created xsi:type="dcterms:W3CDTF">2013-02-05T08:23:00Z</dcterms:created>
  <dcterms:modified xsi:type="dcterms:W3CDTF">2013-02-27T06:54:00Z</dcterms:modified>
</cp:coreProperties>
</file>